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0001568592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7"/>
        <w:gridCol w:w="3548"/>
      </w:tblGrid>
      <w:tr>
        <w:trPr/>
        <w:tc>
          <w:tcPr>
            <w:tcW w:w="6657" w:type="dxa"/>
            <w:tcBorders/>
            <w:vAlign w:val="center"/>
          </w:tcPr>
          <w:p>
            <w:pPr>
              <w:pStyle w:val="TableContents"/>
              <w:bidi w:val="0"/>
              <w:spacing w:before="0" w:after="283"/>
              <w:jc w:val="left"/>
              <w:rPr/>
            </w:pPr>
            <w:r>
              <w:rPr/>
              <w:t>Name of Issuer</w:t>
            </w:r>
          </w:p>
        </w:tc>
        <w:tc>
          <w:tcPr>
            <w:tcW w:w="3548" w:type="dxa"/>
            <w:tcBorders/>
            <w:vAlign w:val="center"/>
          </w:tcPr>
          <w:p>
            <w:pPr>
              <w:pStyle w:val="TableContents"/>
              <w:bidi w:val="0"/>
              <w:spacing w:before="0" w:after="0"/>
              <w:jc w:val="left"/>
              <w:rPr/>
            </w:pPr>
            <w:r>
              <w:rPr/>
              <w:t>NASDAQ, INC.</w:t>
            </w:r>
          </w:p>
        </w:tc>
      </w:tr>
      <w:tr>
        <w:trPr/>
        <w:tc>
          <w:tcPr>
            <w:tcW w:w="6657" w:type="dxa"/>
            <w:tcBorders/>
            <w:vAlign w:val="center"/>
          </w:tcPr>
          <w:p>
            <w:pPr>
              <w:pStyle w:val="TableContents"/>
              <w:bidi w:val="0"/>
              <w:spacing w:before="0" w:after="283"/>
              <w:jc w:val="left"/>
              <w:rPr/>
            </w:pPr>
            <w:r>
              <w:rPr/>
              <w:t>SEC File Number</w:t>
            </w:r>
          </w:p>
        </w:tc>
        <w:tc>
          <w:tcPr>
            <w:tcW w:w="3548" w:type="dxa"/>
            <w:tcBorders/>
            <w:vAlign w:val="center"/>
          </w:tcPr>
          <w:p>
            <w:pPr>
              <w:pStyle w:val="TableContents"/>
              <w:bidi w:val="0"/>
              <w:spacing w:before="0" w:after="0"/>
              <w:jc w:val="left"/>
              <w:rPr/>
            </w:pPr>
            <w:r>
              <w:rPr/>
              <w:t>001-38855</w:t>
            </w:r>
          </w:p>
        </w:tc>
      </w:tr>
      <w:tr>
        <w:trPr/>
        <w:tc>
          <w:tcPr>
            <w:tcW w:w="6657" w:type="dxa"/>
            <w:tcBorders/>
            <w:vAlign w:val="center"/>
          </w:tcPr>
          <w:p>
            <w:pPr>
              <w:pStyle w:val="TableContents"/>
              <w:bidi w:val="0"/>
              <w:spacing w:before="0" w:after="283"/>
              <w:jc w:val="left"/>
              <w:rPr/>
            </w:pPr>
            <w:r>
              <w:rPr/>
              <w:t>Address of Issuer</w:t>
            </w:r>
          </w:p>
        </w:tc>
        <w:tc>
          <w:tcPr>
            <w:tcW w:w="3548" w:type="dxa"/>
            <w:tcBorders/>
            <w:vAlign w:val="center"/>
          </w:tcPr>
          <w:p>
            <w:pPr>
              <w:pStyle w:val="TableContents"/>
              <w:bidi w:val="0"/>
              <w:spacing w:before="0" w:after="0"/>
              <w:jc w:val="left"/>
              <w:rPr/>
            </w:pPr>
            <w:r>
              <w:rPr/>
              <w:t>151 W. 42nd Street,</w:t>
              <w:br/>
              <w:t>New York</w:t>
              <w:br/>
              <w:t xml:space="preserve">NEW YORK </w:t>
              <w:br/>
              <w:t>10036</w:t>
            </w:r>
          </w:p>
        </w:tc>
      </w:tr>
      <w:tr>
        <w:trPr/>
        <w:tc>
          <w:tcPr>
            <w:tcW w:w="6657" w:type="dxa"/>
            <w:tcBorders/>
            <w:vAlign w:val="center"/>
          </w:tcPr>
          <w:p>
            <w:pPr>
              <w:pStyle w:val="TableContents"/>
              <w:bidi w:val="0"/>
              <w:spacing w:before="0" w:after="283"/>
              <w:jc w:val="left"/>
              <w:rPr/>
            </w:pPr>
            <w:r>
              <w:rPr/>
              <w:t>Phone</w:t>
            </w:r>
          </w:p>
        </w:tc>
        <w:tc>
          <w:tcPr>
            <w:tcW w:w="3548" w:type="dxa"/>
            <w:tcBorders/>
            <w:vAlign w:val="center"/>
          </w:tcPr>
          <w:p>
            <w:pPr>
              <w:pStyle w:val="TableContents"/>
              <w:bidi w:val="0"/>
              <w:spacing w:before="0" w:after="0"/>
              <w:jc w:val="left"/>
              <w:rPr/>
            </w:pPr>
            <w:r>
              <w:rPr/>
              <w:t>212-401-8700</w:t>
            </w:r>
          </w:p>
        </w:tc>
      </w:tr>
      <w:tr>
        <w:trPr/>
        <w:tc>
          <w:tcPr>
            <w:tcW w:w="6657" w:type="dxa"/>
            <w:tcBorders/>
            <w:vAlign w:val="center"/>
          </w:tcPr>
          <w:p>
            <w:pPr>
              <w:pStyle w:val="TableContents"/>
              <w:bidi w:val="0"/>
              <w:spacing w:before="0" w:after="283"/>
              <w:jc w:val="left"/>
              <w:rPr/>
            </w:pPr>
            <w:r>
              <w:rPr/>
              <w:t>Name of Person for Whose Account the Securities are To Be Sold</w:t>
            </w:r>
          </w:p>
        </w:tc>
        <w:tc>
          <w:tcPr>
            <w:tcW w:w="3548" w:type="dxa"/>
            <w:tcBorders/>
            <w:vAlign w:val="center"/>
          </w:tcPr>
          <w:p>
            <w:pPr>
              <w:pStyle w:val="TableContents"/>
              <w:bidi w:val="0"/>
              <w:spacing w:before="0" w:after="0"/>
              <w:jc w:val="left"/>
              <w:rPr/>
            </w:pPr>
            <w:r>
              <w:rPr/>
              <w:t>BRADLEY J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7" w:type="dxa"/>
            <w:tcBorders/>
            <w:vAlign w:val="center"/>
          </w:tcPr>
          <w:p>
            <w:pPr>
              <w:pStyle w:val="TableContents"/>
              <w:bidi w:val="0"/>
              <w:spacing w:before="0" w:after="283"/>
              <w:jc w:val="left"/>
              <w:rPr/>
            </w:pPr>
            <w:r>
              <w:rPr/>
              <w:t>Relationship to Issuer</w:t>
            </w:r>
          </w:p>
        </w:tc>
        <w:tc>
          <w:tcPr>
            <w:tcW w:w="35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413520.00</w:t>
            </w:r>
          </w:p>
        </w:tc>
        <w:tc>
          <w:tcPr>
            <w:tcW w:w="1556" w:type="dxa"/>
            <w:tcBorders/>
            <w:vAlign w:val="center"/>
          </w:tcPr>
          <w:p>
            <w:pPr>
              <w:pStyle w:val="TableContents"/>
              <w:bidi w:val="0"/>
              <w:spacing w:before="0" w:after="283"/>
              <w:jc w:val="left"/>
              <w:rPr/>
            </w:pPr>
            <w:r>
              <w:rPr/>
              <w:t>554962751</w:t>
            </w:r>
          </w:p>
        </w:tc>
        <w:tc>
          <w:tcPr>
            <w:tcW w:w="1569" w:type="dxa"/>
            <w:tcBorders/>
            <w:vAlign w:val="center"/>
          </w:tcPr>
          <w:p>
            <w:pPr>
              <w:pStyle w:val="TableContents"/>
              <w:bidi w:val="0"/>
              <w:spacing w:before="0" w:after="283"/>
              <w:jc w:val="left"/>
              <w:rPr/>
            </w:pPr>
            <w:r>
              <w:rPr/>
              <w:t>10/23/2026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2434</w:t>
            </w:r>
          </w:p>
        </w:tc>
        <w:tc>
          <w:tcPr>
            <w:tcW w:w="1069" w:type="dxa"/>
            <w:tcBorders/>
            <w:vAlign w:val="center"/>
          </w:tcPr>
          <w:p>
            <w:pPr>
              <w:pStyle w:val="TableContents"/>
              <w:bidi w:val="0"/>
              <w:spacing w:before="0" w:after="283"/>
              <w:jc w:val="left"/>
              <w:rPr/>
            </w:pPr>
            <w:r>
              <w:rPr/>
              <w:t>07/01/2024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1566</w:t>
            </w:r>
          </w:p>
        </w:tc>
        <w:tc>
          <w:tcPr>
            <w:tcW w:w="1069" w:type="dxa"/>
            <w:tcBorders/>
            <w:vAlign w:val="center"/>
          </w:tcPr>
          <w:p>
            <w:pPr>
              <w:pStyle w:val="TableContents"/>
              <w:bidi w:val="0"/>
              <w:spacing w:before="0" w:after="283"/>
              <w:jc w:val="left"/>
              <w:rPr/>
            </w:pPr>
            <w:r>
              <w:rPr/>
              <w:t>04/03/2025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BRADLEY J PETERSON</w:t>
              <w:br/>
              <w:t>151 W. 42nd Street,</w:t>
              <w:br/>
              <w:t>New York   NY   10036</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08/07/2026</w:t>
            </w:r>
          </w:p>
        </w:tc>
        <w:tc>
          <w:tcPr>
            <w:tcW w:w="1539" w:type="dxa"/>
            <w:tcBorders/>
            <w:vAlign w:val="center"/>
          </w:tcPr>
          <w:p>
            <w:pPr>
              <w:pStyle w:val="TableContents"/>
              <w:bidi w:val="0"/>
              <w:spacing w:before="0" w:after="283"/>
              <w:jc w:val="left"/>
              <w:rPr/>
            </w:pPr>
            <w:r>
              <w:rPr/>
              <w:t>6000</w:t>
            </w:r>
          </w:p>
        </w:tc>
        <w:tc>
          <w:tcPr>
            <w:tcW w:w="1820" w:type="dxa"/>
            <w:tcBorders/>
            <w:vAlign w:val="center"/>
          </w:tcPr>
          <w:p>
            <w:pPr>
              <w:pStyle w:val="TableContents"/>
              <w:bidi w:val="0"/>
              <w:spacing w:before="0" w:after="283"/>
              <w:jc w:val="left"/>
              <w:rPr/>
            </w:pPr>
            <w:r>
              <w:rPr/>
              <w:t>573300.60</w:t>
            </w:r>
          </w:p>
        </w:tc>
      </w:tr>
      <w:tr>
        <w:trPr/>
        <w:tc>
          <w:tcPr>
            <w:tcW w:w="3063" w:type="dxa"/>
            <w:tcBorders/>
            <w:vAlign w:val="center"/>
          </w:tcPr>
          <w:p>
            <w:pPr>
              <w:pStyle w:val="TableContents"/>
              <w:bidi w:val="0"/>
              <w:spacing w:before="0" w:after="283"/>
              <w:jc w:val="left"/>
              <w:rPr/>
            </w:pPr>
            <w:r>
              <w:rPr/>
              <w:t>BRADLEY J PETERSON</w:t>
              <w:br/>
              <w:t>151 W. 42nd Street,</w:t>
              <w:br/>
              <w:t>New York   NY   10036</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07/24/2026</w:t>
            </w:r>
          </w:p>
        </w:tc>
        <w:tc>
          <w:tcPr>
            <w:tcW w:w="1539" w:type="dxa"/>
            <w:tcBorders/>
            <w:vAlign w:val="center"/>
          </w:tcPr>
          <w:p>
            <w:pPr>
              <w:pStyle w:val="TableContents"/>
              <w:bidi w:val="0"/>
              <w:spacing w:before="0" w:after="283"/>
              <w:jc w:val="left"/>
              <w:rPr/>
            </w:pPr>
            <w:r>
              <w:rPr/>
              <w:t>13000</w:t>
            </w:r>
          </w:p>
        </w:tc>
        <w:tc>
          <w:tcPr>
            <w:tcW w:w="1820" w:type="dxa"/>
            <w:tcBorders/>
            <w:vAlign w:val="center"/>
          </w:tcPr>
          <w:p>
            <w:pPr>
              <w:pStyle w:val="TableContents"/>
              <w:bidi w:val="0"/>
              <w:spacing w:before="0" w:after="283"/>
              <w:jc w:val="left"/>
              <w:rPr/>
            </w:pPr>
            <w:r>
              <w:rPr/>
              <w:t>1203910.50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7"/>
        <w:gridCol w:w="5908"/>
      </w:tblGrid>
      <w:tr>
        <w:trPr/>
        <w:tc>
          <w:tcPr>
            <w:tcW w:w="4297" w:type="dxa"/>
            <w:tcBorders/>
            <w:vAlign w:val="center"/>
          </w:tcPr>
          <w:p>
            <w:pPr>
              <w:pStyle w:val="TableContents"/>
              <w:bidi w:val="0"/>
              <w:spacing w:before="0" w:after="283"/>
              <w:jc w:val="left"/>
              <w:rPr/>
            </w:pPr>
            <w:r>
              <w:rPr/>
              <w:t>Remarks</w:t>
            </w:r>
          </w:p>
        </w:tc>
        <w:tc>
          <w:tcPr>
            <w:tcW w:w="5908"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center"/>
          </w:tcPr>
          <w:p>
            <w:pPr>
              <w:pStyle w:val="TableContents"/>
              <w:bidi w:val="0"/>
              <w:spacing w:before="0" w:after="283"/>
              <w:jc w:val="left"/>
              <w:rPr/>
            </w:pPr>
            <w:r>
              <w:rPr/>
              <w:t>Date of Notice</w:t>
            </w:r>
          </w:p>
        </w:tc>
        <w:tc>
          <w:tcPr>
            <w:tcW w:w="5908" w:type="dxa"/>
            <w:tcBorders/>
            <w:vAlign w:val="center"/>
          </w:tcPr>
          <w:p>
            <w:pPr>
              <w:pStyle w:val="TableContents"/>
              <w:bidi w:val="0"/>
              <w:spacing w:before="0" w:after="0"/>
              <w:jc w:val="left"/>
              <w:rPr/>
            </w:pPr>
            <w:r>
              <w:rPr/>
              <w:t>10/23/2026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7" w:type="dxa"/>
            <w:tcBorders/>
            <w:vAlign w:val="center"/>
          </w:tcPr>
          <w:p>
            <w:pPr>
              <w:pStyle w:val="TableContents"/>
              <w:bidi w:val="0"/>
              <w:spacing w:before="0" w:after="283"/>
              <w:jc w:val="left"/>
              <w:rPr/>
            </w:pPr>
            <w:r>
              <w:rPr/>
              <w:t>Signature</w:t>
            </w:r>
          </w:p>
        </w:tc>
        <w:tc>
          <w:tcPr>
            <w:tcW w:w="5908" w:type="dxa"/>
            <w:tcBorders/>
            <w:vAlign w:val="center"/>
          </w:tcPr>
          <w:p>
            <w:pPr>
              <w:pStyle w:val="TableContents"/>
              <w:bidi w:val="0"/>
              <w:spacing w:before="0" w:after="0"/>
              <w:jc w:val="left"/>
              <w:rPr/>
            </w:pPr>
            <w:r>
              <w:rPr/>
              <w:t>/s/ Bradley J.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3192</Characters>
  <CharactersWithSpaces>3759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